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陕西彬长矿业集团有限公司铁路运输分公司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应聘人员基本信息登记表</w:t>
      </w:r>
    </w:p>
    <w:tbl>
      <w:tblPr>
        <w:tblStyle w:val="3"/>
        <w:tblW w:w="93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90"/>
        <w:gridCol w:w="571"/>
        <w:gridCol w:w="32"/>
        <w:gridCol w:w="262"/>
        <w:gridCol w:w="499"/>
        <w:gridCol w:w="402"/>
        <w:gridCol w:w="544"/>
        <w:gridCol w:w="563"/>
        <w:gridCol w:w="281"/>
        <w:gridCol w:w="595"/>
        <w:gridCol w:w="256"/>
        <w:gridCol w:w="535"/>
        <w:gridCol w:w="1430"/>
        <w:gridCol w:w="19"/>
        <w:gridCol w:w="142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（1寸近期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2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5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53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学习简历（从初中学习起）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学历及学位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特长</w:t>
            </w:r>
          </w:p>
        </w:tc>
        <w:tc>
          <w:tcPr>
            <w:tcW w:w="7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76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8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关系</w:t>
            </w: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工作单位（职务）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00" w:lineRule="exact"/>
      </w:pPr>
      <w:r>
        <w:rPr>
          <w:rFonts w:hint="eastAsia"/>
          <w:sz w:val="28"/>
          <w:szCs w:val="28"/>
        </w:rPr>
        <w:t>注：家庭主要成员指：父母、配偶、子女、兄弟姐妹，必须填写。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4475B"/>
    <w:rsid w:val="1D144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2018-03-21T06:11:00Z</dcterms:created>
  <dc:creator>Administrator</dc:creator>
  <cp:lastModifiedBy>Administrator</cp:lastModifiedBy>
  <dcterms:modified xsi:type="dcterms:W3CDTF">2018-03-21T06:12:19Z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